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643E" w14:textId="13CFD659" w:rsidR="00CC505A" w:rsidRDefault="00D401B2">
      <w:r>
        <w:rPr>
          <w:noProof/>
        </w:rPr>
        <w:drawing>
          <wp:inline distT="0" distB="0" distL="0" distR="0" wp14:anchorId="275EC03E" wp14:editId="546735A8">
            <wp:extent cx="5943600" cy="17137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4291" w14:textId="492EC8C6" w:rsidR="001F355A" w:rsidRDefault="00D401B2">
      <w:r>
        <w:rPr>
          <w:noProof/>
        </w:rPr>
        <w:drawing>
          <wp:inline distT="0" distB="0" distL="0" distR="0" wp14:anchorId="246D806B" wp14:editId="2883EF32">
            <wp:extent cx="5626974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2192" cy="208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8D18F" w14:textId="4B38F460" w:rsidR="00D401B2" w:rsidRDefault="00D401B2"/>
    <w:p w14:paraId="69F57735" w14:textId="3E373E42" w:rsidR="002F7693" w:rsidRDefault="002F7693" w:rsidP="00220638">
      <w:pPr>
        <w:jc w:val="center"/>
      </w:pPr>
      <w:r w:rsidRPr="002F7693">
        <w:rPr>
          <w:noProof/>
        </w:rPr>
        <w:drawing>
          <wp:inline distT="0" distB="0" distL="0" distR="0" wp14:anchorId="47747B94" wp14:editId="11D94AD1">
            <wp:extent cx="5302725" cy="396172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725" cy="396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D365" w14:textId="5956D4E2" w:rsidR="00586913" w:rsidRDefault="00586913" w:rsidP="00925852">
      <w:r>
        <w:rPr>
          <w:noProof/>
        </w:rPr>
        <w:lastRenderedPageBreak/>
        <w:drawing>
          <wp:inline distT="0" distB="0" distL="0" distR="0" wp14:anchorId="7331B7BE" wp14:editId="2551B8BE">
            <wp:extent cx="5943600" cy="35676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46A9" w14:textId="57BC5C36" w:rsidR="00925852" w:rsidRDefault="00925852" w:rsidP="00925852">
      <w:r>
        <w:t>Tara was seriously injured in a car accident and became eligible for a disability pension in December of 2018. The 1099-R shows the following:</w:t>
      </w:r>
    </w:p>
    <w:p w14:paraId="012E035A" w14:textId="3419BA40" w:rsidR="00220638" w:rsidRDefault="00925852" w:rsidP="00925852">
      <w:pPr>
        <w:jc w:val="center"/>
      </w:pPr>
      <w:r>
        <w:rPr>
          <w:noProof/>
        </w:rPr>
        <w:drawing>
          <wp:inline distT="0" distB="0" distL="0" distR="0" wp14:anchorId="653F0E61" wp14:editId="4934C3EB">
            <wp:extent cx="5925528" cy="4053928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528" cy="405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E5CA" w14:textId="77777777" w:rsidR="007A4AFC" w:rsidRDefault="007A4AFC" w:rsidP="00925852">
      <w:pPr>
        <w:jc w:val="center"/>
      </w:pPr>
    </w:p>
    <w:p w14:paraId="350A0FE1" w14:textId="1FE2B812" w:rsidR="00220638" w:rsidRDefault="00220638" w:rsidP="00220638">
      <w:pPr>
        <w:jc w:val="center"/>
      </w:pPr>
    </w:p>
    <w:p w14:paraId="43528FE0" w14:textId="53A22336" w:rsidR="00925852" w:rsidRDefault="00925852" w:rsidP="0054614D"/>
    <w:p w14:paraId="0E2DBB7E" w14:textId="3B6BF43D" w:rsidR="0054614D" w:rsidRDefault="0054614D" w:rsidP="0054614D">
      <w:r>
        <w:t>Tara was lucky one day at the Ga</w:t>
      </w:r>
      <w:r w:rsidR="007A4AFC">
        <w:t>m</w:t>
      </w:r>
      <w:r>
        <w:t>bler’s Row Casino, winning $2,500; she has records indicating that she has $2,300 in losses.</w:t>
      </w:r>
    </w:p>
    <w:p w14:paraId="4CBC433C" w14:textId="42EC983E" w:rsidR="00220638" w:rsidRDefault="0054614D" w:rsidP="00220638">
      <w:pPr>
        <w:jc w:val="center"/>
      </w:pPr>
      <w:r>
        <w:rPr>
          <w:noProof/>
        </w:rPr>
        <w:drawing>
          <wp:inline distT="0" distB="0" distL="0" distR="0" wp14:anchorId="24ADF592" wp14:editId="2A69A142">
            <wp:extent cx="5943414" cy="3488054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14" cy="348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5300" w14:textId="77777777" w:rsidR="004628B5" w:rsidRDefault="004628B5" w:rsidP="00220638">
      <w:pPr>
        <w:jc w:val="center"/>
      </w:pPr>
    </w:p>
    <w:p w14:paraId="69FE7927" w14:textId="7AB9C088" w:rsidR="0054614D" w:rsidRDefault="0054614D" w:rsidP="00220638">
      <w:pPr>
        <w:jc w:val="center"/>
      </w:pPr>
      <w:r>
        <w:rPr>
          <w:noProof/>
        </w:rPr>
        <w:drawing>
          <wp:inline distT="0" distB="0" distL="0" distR="0" wp14:anchorId="7E59A3DF" wp14:editId="50BFA93E">
            <wp:extent cx="5943600" cy="27971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996CB" w14:textId="77777777" w:rsidR="004628B5" w:rsidRDefault="004628B5">
      <w:pPr>
        <w:spacing w:after="160" w:line="259" w:lineRule="auto"/>
      </w:pPr>
      <w:r>
        <w:br w:type="page"/>
      </w:r>
    </w:p>
    <w:p w14:paraId="431C0D61" w14:textId="62FAADA1" w:rsidR="004628B5" w:rsidRDefault="004628B5" w:rsidP="004628B5">
      <w:r>
        <w:lastRenderedPageBreak/>
        <w:t>While she worked, her daughter attended the Clark County After School Program. Tara has the receipt and all pertinent information.</w:t>
      </w:r>
    </w:p>
    <w:p w14:paraId="258BCCC5" w14:textId="3349547B" w:rsidR="00386DD7" w:rsidRDefault="00386DD7" w:rsidP="00220638">
      <w:pPr>
        <w:jc w:val="center"/>
      </w:pPr>
      <w:r w:rsidRPr="00DA03A5">
        <w:rPr>
          <w:noProof/>
        </w:rPr>
        <w:drawing>
          <wp:inline distT="0" distB="0" distL="0" distR="0" wp14:anchorId="1F3AB9DE" wp14:editId="0552F17B">
            <wp:extent cx="5932594" cy="20246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594" cy="202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7F978" w14:textId="25CAFCB4" w:rsidR="0054614D" w:rsidRDefault="0054614D" w:rsidP="0054614D"/>
    <w:p w14:paraId="1DCED38E" w14:textId="77777777" w:rsidR="0054614D" w:rsidRPr="004C2A5C" w:rsidRDefault="0054614D" w:rsidP="0054614D">
      <w:pPr>
        <w:rPr>
          <w:b/>
          <w:sz w:val="28"/>
          <w:szCs w:val="28"/>
        </w:rPr>
      </w:pPr>
      <w:r w:rsidRPr="004C2A5C">
        <w:rPr>
          <w:b/>
          <w:sz w:val="28"/>
          <w:szCs w:val="28"/>
        </w:rPr>
        <w:t>Other Information:</w:t>
      </w:r>
    </w:p>
    <w:p w14:paraId="2296B3D2" w14:textId="77777777" w:rsidR="0054614D" w:rsidRDefault="0054614D" w:rsidP="0054614D">
      <w:pPr>
        <w:pStyle w:val="ListParagraph"/>
        <w:numPr>
          <w:ilvl w:val="0"/>
          <w:numId w:val="3"/>
        </w:numPr>
        <w:spacing w:after="0"/>
      </w:pPr>
      <w:r>
        <w:t>Tara paid $400 a month for rent</w:t>
      </w:r>
    </w:p>
    <w:p w14:paraId="0A7D52D6" w14:textId="77777777" w:rsidR="0054614D" w:rsidRDefault="0054614D" w:rsidP="0054614D">
      <w:pPr>
        <w:pStyle w:val="ListParagraph"/>
        <w:numPr>
          <w:ilvl w:val="0"/>
          <w:numId w:val="3"/>
        </w:numPr>
        <w:spacing w:after="0"/>
      </w:pPr>
      <w:r>
        <w:t>Tara was reimbursed $1000 from her employer’s FSA plan (as a distribution)</w:t>
      </w:r>
    </w:p>
    <w:p w14:paraId="04DFA387" w14:textId="77777777" w:rsidR="0054614D" w:rsidRDefault="0054614D" w:rsidP="0054614D">
      <w:pPr>
        <w:pStyle w:val="ListParagraph"/>
        <w:numPr>
          <w:ilvl w:val="0"/>
          <w:numId w:val="3"/>
        </w:numPr>
        <w:spacing w:after="0"/>
      </w:pPr>
      <w:r>
        <w:t>Tara wishes to have her refund or balance due treated the same way for Federal and NJ.</w:t>
      </w:r>
    </w:p>
    <w:p w14:paraId="129125F9" w14:textId="77777777" w:rsidR="0054614D" w:rsidRDefault="0054614D" w:rsidP="0054614D">
      <w:pPr>
        <w:pStyle w:val="ListParagraph"/>
        <w:numPr>
          <w:ilvl w:val="0"/>
          <w:numId w:val="3"/>
        </w:numPr>
        <w:spacing w:after="0"/>
      </w:pPr>
      <w:r>
        <w:t>Tara does not wish to contribute to either the presidential nor gubernatorial election funds</w:t>
      </w:r>
    </w:p>
    <w:p w14:paraId="656A7036" w14:textId="1EBA35F7" w:rsidR="0054614D" w:rsidRDefault="0054614D" w:rsidP="0054614D">
      <w:pPr>
        <w:pStyle w:val="ListParagraph"/>
        <w:numPr>
          <w:ilvl w:val="0"/>
          <w:numId w:val="3"/>
        </w:numPr>
        <w:spacing w:after="0"/>
      </w:pPr>
      <w:r>
        <w:t>Last year, Tara had a balance due on her NJ return of $</w:t>
      </w:r>
      <w:r w:rsidR="000E36C7">
        <w:t>1</w:t>
      </w:r>
      <w:bookmarkStart w:id="0" w:name="_GoBack"/>
      <w:bookmarkEnd w:id="0"/>
      <w:r>
        <w:t>65 which she paid.</w:t>
      </w:r>
    </w:p>
    <w:p w14:paraId="5CB84F67" w14:textId="77777777" w:rsidR="0054614D" w:rsidRDefault="0054614D" w:rsidP="0054614D"/>
    <w:p w14:paraId="3DE81A71" w14:textId="77777777" w:rsidR="0054614D" w:rsidRPr="00D10BB8" w:rsidRDefault="0054614D" w:rsidP="0054614D">
      <w:pPr>
        <w:rPr>
          <w:b/>
          <w:u w:val="single"/>
        </w:rPr>
      </w:pPr>
      <w:r w:rsidRPr="00D10BB8">
        <w:rPr>
          <w:b/>
          <w:u w:val="single"/>
        </w:rPr>
        <w:t>Prior Year Return</w:t>
      </w:r>
    </w:p>
    <w:p w14:paraId="0C4B490E" w14:textId="77777777" w:rsidR="0054614D" w:rsidRDefault="0054614D" w:rsidP="0054614D">
      <w:pPr>
        <w:pStyle w:val="ListParagraph"/>
        <w:numPr>
          <w:ilvl w:val="0"/>
          <w:numId w:val="2"/>
        </w:numPr>
      </w:pPr>
      <w:r>
        <w:t>Tara did not bring her prior year return, so you ask a few questions:</w:t>
      </w:r>
    </w:p>
    <w:p w14:paraId="3F3E560F" w14:textId="77777777" w:rsidR="0054614D" w:rsidRDefault="0054614D" w:rsidP="0054614D">
      <w:pPr>
        <w:pStyle w:val="ListParagraph"/>
        <w:numPr>
          <w:ilvl w:val="1"/>
          <w:numId w:val="2"/>
        </w:numPr>
      </w:pPr>
      <w:r>
        <w:t>Were things pretty much the same as this year?</w:t>
      </w:r>
    </w:p>
    <w:p w14:paraId="55784B39" w14:textId="77777777" w:rsidR="0054614D" w:rsidRDefault="0054614D" w:rsidP="0054614D">
      <w:pPr>
        <w:pStyle w:val="ListParagraph"/>
        <w:numPr>
          <w:ilvl w:val="1"/>
          <w:numId w:val="2"/>
        </w:numPr>
      </w:pPr>
      <w:r>
        <w:t>Did you itemize?</w:t>
      </w:r>
    </w:p>
    <w:p w14:paraId="02EAB861" w14:textId="022B358B" w:rsidR="0054614D" w:rsidRDefault="0054614D" w:rsidP="0054614D">
      <w:pPr>
        <w:pStyle w:val="ListParagraph"/>
        <w:numPr>
          <w:ilvl w:val="2"/>
          <w:numId w:val="2"/>
        </w:numPr>
      </w:pPr>
      <w:r>
        <w:t>Tara says No</w:t>
      </w:r>
    </w:p>
    <w:p w14:paraId="4EB1B710" w14:textId="12C8C90B" w:rsidR="00A255AA" w:rsidRPr="00A255AA" w:rsidRDefault="00A255AA" w:rsidP="00A255AA"/>
    <w:p w14:paraId="3BD56883" w14:textId="0517484E" w:rsidR="00A255AA" w:rsidRPr="00A255AA" w:rsidRDefault="00A255AA" w:rsidP="00A255AA"/>
    <w:p w14:paraId="693D7C39" w14:textId="76D39722" w:rsidR="00A255AA" w:rsidRPr="00A255AA" w:rsidRDefault="00A255AA" w:rsidP="00A255AA"/>
    <w:p w14:paraId="2E59D9EE" w14:textId="480A4C90" w:rsidR="00A255AA" w:rsidRPr="00A255AA" w:rsidRDefault="00A255AA" w:rsidP="00A255AA"/>
    <w:p w14:paraId="4E2806A1" w14:textId="709331EA" w:rsidR="00A255AA" w:rsidRPr="00A255AA" w:rsidRDefault="00A255AA" w:rsidP="00A255AA"/>
    <w:p w14:paraId="59EEDFA2" w14:textId="3C062CFB" w:rsidR="00A255AA" w:rsidRPr="00A255AA" w:rsidRDefault="00A255AA" w:rsidP="00A255AA"/>
    <w:p w14:paraId="53F87EEF" w14:textId="7F2A8A49" w:rsidR="00A255AA" w:rsidRPr="00A255AA" w:rsidRDefault="00A255AA" w:rsidP="00A255AA"/>
    <w:p w14:paraId="1E080F34" w14:textId="363BFAF5" w:rsidR="00A255AA" w:rsidRPr="00A255AA" w:rsidRDefault="00A255AA" w:rsidP="00A255AA"/>
    <w:p w14:paraId="36176444" w14:textId="3A6E67AF" w:rsidR="00A255AA" w:rsidRDefault="00A255AA" w:rsidP="00A255AA">
      <w:pPr>
        <w:rPr>
          <w:rFonts w:ascii="Arial" w:hAnsi="Arial"/>
          <w:kern w:val="0"/>
          <w:sz w:val="22"/>
        </w:rPr>
      </w:pPr>
    </w:p>
    <w:p w14:paraId="388C7C64" w14:textId="3720E50E" w:rsidR="00A255AA" w:rsidRDefault="00A255AA" w:rsidP="00A255AA">
      <w:pPr>
        <w:tabs>
          <w:tab w:val="left" w:pos="1605"/>
        </w:tabs>
      </w:pPr>
      <w:r>
        <w:tab/>
      </w:r>
    </w:p>
    <w:p w14:paraId="04000E33" w14:textId="112D7DBE" w:rsidR="00A255AA" w:rsidRDefault="00A255AA" w:rsidP="00A255AA">
      <w:pPr>
        <w:tabs>
          <w:tab w:val="left" w:pos="1605"/>
        </w:tabs>
      </w:pPr>
    </w:p>
    <w:p w14:paraId="193D92E1" w14:textId="6A3885B2" w:rsidR="00A255AA" w:rsidRDefault="00A255AA" w:rsidP="00A255AA">
      <w:pPr>
        <w:tabs>
          <w:tab w:val="left" w:pos="1605"/>
        </w:tabs>
      </w:pPr>
    </w:p>
    <w:p w14:paraId="156DF434" w14:textId="363E3001" w:rsidR="00A255AA" w:rsidRDefault="00A255AA" w:rsidP="00A255AA">
      <w:pPr>
        <w:tabs>
          <w:tab w:val="left" w:pos="1605"/>
        </w:tabs>
      </w:pPr>
    </w:p>
    <w:p w14:paraId="0AC46A49" w14:textId="2C2E36C8" w:rsidR="00A255AA" w:rsidRDefault="00A255AA" w:rsidP="00A255AA">
      <w:pPr>
        <w:tabs>
          <w:tab w:val="left" w:pos="1605"/>
        </w:tabs>
      </w:pPr>
    </w:p>
    <w:p w14:paraId="03F85C58" w14:textId="69FB4C98" w:rsidR="00A255AA" w:rsidRDefault="00A255AA" w:rsidP="00A255AA">
      <w:pPr>
        <w:tabs>
          <w:tab w:val="left" w:pos="1605"/>
        </w:tabs>
      </w:pPr>
    </w:p>
    <w:p w14:paraId="68B65F00" w14:textId="37675F8A" w:rsidR="00A255AA" w:rsidRDefault="00A255AA" w:rsidP="00A255AA">
      <w:pPr>
        <w:tabs>
          <w:tab w:val="left" w:pos="1605"/>
        </w:tabs>
      </w:pPr>
    </w:p>
    <w:p w14:paraId="13C8F120" w14:textId="2887FDCE" w:rsidR="00A255AA" w:rsidRDefault="00A255AA" w:rsidP="00A255AA">
      <w:pPr>
        <w:tabs>
          <w:tab w:val="left" w:pos="1605"/>
        </w:tabs>
        <w:rPr>
          <w:b/>
          <w:u w:val="single"/>
        </w:rPr>
      </w:pPr>
      <w:r w:rsidRPr="00A255AA">
        <w:rPr>
          <w:b/>
          <w:u w:val="single"/>
        </w:rPr>
        <w:lastRenderedPageBreak/>
        <w:t xml:space="preserve">ACA Supplement </w:t>
      </w:r>
    </w:p>
    <w:p w14:paraId="0420910B" w14:textId="7069183A" w:rsidR="005363E7" w:rsidRDefault="005363E7" w:rsidP="00A255AA">
      <w:pPr>
        <w:tabs>
          <w:tab w:val="left" w:pos="1605"/>
        </w:tabs>
        <w:rPr>
          <w:b/>
          <w:u w:val="single"/>
        </w:rPr>
      </w:pPr>
    </w:p>
    <w:p w14:paraId="0AD362FB" w14:textId="34DBFF59" w:rsidR="005363E7" w:rsidRDefault="005363E7" w:rsidP="00A255AA">
      <w:pPr>
        <w:tabs>
          <w:tab w:val="left" w:pos="1605"/>
        </w:tabs>
        <w:rPr>
          <w:b/>
        </w:rPr>
      </w:pPr>
      <w:r w:rsidRPr="005363E7">
        <w:rPr>
          <w:b/>
        </w:rPr>
        <w:t>Come back and do this after ACA training</w:t>
      </w:r>
    </w:p>
    <w:p w14:paraId="76DFBE1D" w14:textId="77777777" w:rsidR="005363E7" w:rsidRPr="005363E7" w:rsidRDefault="005363E7" w:rsidP="00A255AA">
      <w:pPr>
        <w:tabs>
          <w:tab w:val="left" w:pos="1605"/>
        </w:tabs>
        <w:rPr>
          <w:b/>
        </w:rPr>
      </w:pPr>
    </w:p>
    <w:p w14:paraId="66CEAB9F" w14:textId="2B3DEFF4" w:rsidR="0054614D" w:rsidRPr="00220638" w:rsidRDefault="00A255AA" w:rsidP="0054614D">
      <w:r w:rsidRPr="00A255AA">
        <w:rPr>
          <w:noProof/>
        </w:rPr>
        <w:drawing>
          <wp:inline distT="0" distB="0" distL="0" distR="0" wp14:anchorId="0AF8C45E" wp14:editId="5AC0E81A">
            <wp:extent cx="5576638" cy="722947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27" cy="727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14D" w:rsidRPr="0022063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2BB5" w14:textId="77777777" w:rsidR="00F12DFB" w:rsidRDefault="00F12DFB" w:rsidP="00D63983">
      <w:r>
        <w:separator/>
      </w:r>
    </w:p>
  </w:endnote>
  <w:endnote w:type="continuationSeparator" w:id="0">
    <w:p w14:paraId="4F9DE9B8" w14:textId="77777777" w:rsidR="00F12DFB" w:rsidRDefault="00F12DFB" w:rsidP="00D6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3563" w14:textId="2174B3AC" w:rsidR="00D63983" w:rsidRDefault="00D63983" w:rsidP="00D63983">
    <w:pPr>
      <w:pStyle w:val="Footer"/>
      <w:ind w:left="360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  <w:r w:rsidR="00980B03">
      <w:rPr>
        <w:noProof/>
      </w:rPr>
      <w:t xml:space="preserve">Training Exercise – NJ Version - </w:t>
    </w:r>
    <w:r w:rsidR="00D401B2">
      <w:rPr>
        <w:noProof/>
      </w:rPr>
      <w:t>Baker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63C6" w14:textId="77777777" w:rsidR="00F12DFB" w:rsidRDefault="00F12DFB" w:rsidP="00D63983">
      <w:r>
        <w:separator/>
      </w:r>
    </w:p>
  </w:footnote>
  <w:footnote w:type="continuationSeparator" w:id="0">
    <w:p w14:paraId="2BAEFC96" w14:textId="77777777" w:rsidR="00F12DFB" w:rsidRDefault="00F12DFB" w:rsidP="00D6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609"/>
    <w:multiLevelType w:val="hybridMultilevel"/>
    <w:tmpl w:val="A2D65E7E"/>
    <w:lvl w:ilvl="0" w:tplc="9C5A8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3154A"/>
    <w:multiLevelType w:val="hybridMultilevel"/>
    <w:tmpl w:val="C026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BB"/>
    <w:rsid w:val="00027B0C"/>
    <w:rsid w:val="00054BAB"/>
    <w:rsid w:val="000B3D30"/>
    <w:rsid w:val="000E36C7"/>
    <w:rsid w:val="00181ABB"/>
    <w:rsid w:val="001D5515"/>
    <w:rsid w:val="001F355A"/>
    <w:rsid w:val="00220638"/>
    <w:rsid w:val="002F7693"/>
    <w:rsid w:val="00386DD7"/>
    <w:rsid w:val="003A533D"/>
    <w:rsid w:val="004628B5"/>
    <w:rsid w:val="00533E0D"/>
    <w:rsid w:val="005363E7"/>
    <w:rsid w:val="0054614D"/>
    <w:rsid w:val="00586913"/>
    <w:rsid w:val="00674EAE"/>
    <w:rsid w:val="007A4AFC"/>
    <w:rsid w:val="007C0011"/>
    <w:rsid w:val="008861BF"/>
    <w:rsid w:val="00925852"/>
    <w:rsid w:val="00980B03"/>
    <w:rsid w:val="00995C31"/>
    <w:rsid w:val="00A255AA"/>
    <w:rsid w:val="00B54CDD"/>
    <w:rsid w:val="00CC505A"/>
    <w:rsid w:val="00D401B2"/>
    <w:rsid w:val="00D63983"/>
    <w:rsid w:val="00D65B53"/>
    <w:rsid w:val="00DA03A5"/>
    <w:rsid w:val="00F12DFB"/>
    <w:rsid w:val="00F206D1"/>
    <w:rsid w:val="00F274CB"/>
    <w:rsid w:val="00F96DA5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621D0"/>
  <w15:chartTrackingRefBased/>
  <w15:docId w15:val="{48B29083-C020-47ED-89C5-62BEF80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6D1"/>
    <w:pPr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C3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3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3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54614D"/>
    <w:pPr>
      <w:spacing w:after="160" w:line="259" w:lineRule="auto"/>
      <w:ind w:left="720"/>
      <w:contextualSpacing/>
    </w:pPr>
    <w:rPr>
      <w:rFonts w:ascii="Arial" w:hAnsi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Virgilio</dc:creator>
  <cp:keywords/>
  <dc:description/>
  <cp:lastModifiedBy>Harry Bonfanti</cp:lastModifiedBy>
  <cp:revision>2</cp:revision>
  <dcterms:created xsi:type="dcterms:W3CDTF">2018-12-09T23:59:00Z</dcterms:created>
  <dcterms:modified xsi:type="dcterms:W3CDTF">2018-12-09T23:59:00Z</dcterms:modified>
</cp:coreProperties>
</file>